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8350"/>
        <w:gridCol w:w="1381"/>
      </w:tblGrid>
      <w:tr w:rsidR="002D55C6" w:rsidRPr="005E050A" w:rsidTr="007E6547">
        <w:trPr>
          <w:trHeight w:val="321"/>
        </w:trPr>
        <w:tc>
          <w:tcPr>
            <w:tcW w:w="1840" w:type="dxa"/>
          </w:tcPr>
          <w:p w:rsidR="002D55C6" w:rsidRPr="005E050A" w:rsidRDefault="002D55C6" w:rsidP="006B217B"/>
        </w:tc>
        <w:tc>
          <w:tcPr>
            <w:tcW w:w="8350" w:type="dxa"/>
          </w:tcPr>
          <w:p w:rsidR="002D55C6" w:rsidRPr="005E050A" w:rsidRDefault="004024E5" w:rsidP="00256DEA">
            <w:pPr>
              <w:jc w:val="center"/>
              <w:rPr>
                <w:sz w:val="24"/>
                <w:szCs w:val="24"/>
              </w:rPr>
            </w:pPr>
            <w:r w:rsidRPr="005B071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56DEA">
              <w:rPr>
                <w:sz w:val="28"/>
                <w:szCs w:val="28"/>
              </w:rPr>
              <w:t>Пижанского</w:t>
            </w:r>
            <w:proofErr w:type="spellEnd"/>
            <w:r w:rsidRPr="005B0716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81" w:type="dxa"/>
          </w:tcPr>
          <w:p w:rsidR="002D55C6" w:rsidRPr="005E050A" w:rsidRDefault="002D55C6" w:rsidP="006B217B"/>
        </w:tc>
      </w:tr>
      <w:tr w:rsidR="002D55C6" w:rsidRPr="005E050A" w:rsidTr="00742140">
        <w:trPr>
          <w:trHeight w:val="5447"/>
        </w:trPr>
        <w:tc>
          <w:tcPr>
            <w:tcW w:w="11571" w:type="dxa"/>
            <w:gridSpan w:val="3"/>
          </w:tcPr>
          <w:p w:rsidR="002D55C6" w:rsidRPr="005E050A" w:rsidRDefault="0022221B" w:rsidP="002222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11833" cy="4583875"/>
                  <wp:effectExtent l="19050" t="0" r="3217" b="0"/>
                  <wp:docPr id="1" name="Рисунок 1" descr="D:\CТП Пижанский район\800px-Pizhanka_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ТП Пижанский район\800px-Pizhanka_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135" cy="459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5C6" w:rsidRPr="005E050A" w:rsidTr="007E6547">
        <w:trPr>
          <w:trHeight w:val="246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B8231C"/>
        </w:tc>
        <w:tc>
          <w:tcPr>
            <w:tcW w:w="1381" w:type="dxa"/>
          </w:tcPr>
          <w:p w:rsidR="002D55C6" w:rsidRPr="005E050A" w:rsidRDefault="002D55C6" w:rsidP="00B8231C"/>
        </w:tc>
      </w:tr>
      <w:tr w:rsidR="004024E5" w:rsidRPr="005E050A" w:rsidTr="007E6547">
        <w:trPr>
          <w:trHeight w:val="264"/>
        </w:trPr>
        <w:tc>
          <w:tcPr>
            <w:tcW w:w="1840" w:type="dxa"/>
          </w:tcPr>
          <w:p w:rsidR="004024E5" w:rsidRPr="005E050A" w:rsidRDefault="004024E5" w:rsidP="00B8231C"/>
        </w:tc>
        <w:tc>
          <w:tcPr>
            <w:tcW w:w="8350" w:type="dxa"/>
          </w:tcPr>
          <w:p w:rsidR="004024E5" w:rsidRPr="005E050A" w:rsidRDefault="004024E5" w:rsidP="00B8231C"/>
        </w:tc>
        <w:tc>
          <w:tcPr>
            <w:tcW w:w="1381" w:type="dxa"/>
          </w:tcPr>
          <w:p w:rsidR="004024E5" w:rsidRPr="005E050A" w:rsidRDefault="004024E5" w:rsidP="00B8231C"/>
        </w:tc>
      </w:tr>
      <w:tr w:rsidR="002D55C6" w:rsidRPr="005E050A" w:rsidTr="007E6547">
        <w:trPr>
          <w:trHeight w:val="965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6D39D7" w:rsidRPr="006D39D7" w:rsidRDefault="006D39D7" w:rsidP="006D39D7">
            <w:pPr>
              <w:spacing w:line="276" w:lineRule="auto"/>
              <w:jc w:val="center"/>
              <w:rPr>
                <w:caps/>
                <w:sz w:val="40"/>
                <w:szCs w:val="40"/>
              </w:rPr>
            </w:pPr>
            <w:r w:rsidRPr="006D39D7">
              <w:rPr>
                <w:caps/>
                <w:sz w:val="40"/>
                <w:szCs w:val="40"/>
              </w:rPr>
              <w:t>Схема территориального планирования</w:t>
            </w:r>
          </w:p>
          <w:p w:rsidR="002D55C6" w:rsidRPr="005E050A" w:rsidRDefault="00256DEA" w:rsidP="006D39D7">
            <w:pPr>
              <w:jc w:val="center"/>
              <w:rPr>
                <w:sz w:val="40"/>
                <w:szCs w:val="40"/>
              </w:rPr>
            </w:pPr>
            <w:r>
              <w:rPr>
                <w:caps/>
                <w:sz w:val="40"/>
                <w:szCs w:val="40"/>
              </w:rPr>
              <w:t>муниципального образования Пижанский муниципальный</w:t>
            </w:r>
            <w:r w:rsidR="006D39D7" w:rsidRPr="006D39D7">
              <w:rPr>
                <w:caps/>
                <w:sz w:val="40"/>
                <w:szCs w:val="40"/>
              </w:rPr>
              <w:t xml:space="preserve"> район</w:t>
            </w:r>
            <w:r>
              <w:rPr>
                <w:caps/>
                <w:sz w:val="40"/>
                <w:szCs w:val="40"/>
              </w:rPr>
              <w:t xml:space="preserve"> КИРОВСКОЙ ОБЛАСТИ</w:t>
            </w:r>
            <w:r w:rsidR="006D39D7">
              <w:rPr>
                <w:sz w:val="40"/>
                <w:szCs w:val="40"/>
              </w:rPr>
              <w:t xml:space="preserve"> </w:t>
            </w:r>
          </w:p>
        </w:tc>
        <w:tc>
          <w:tcPr>
            <w:tcW w:w="1381" w:type="dxa"/>
          </w:tcPr>
          <w:p w:rsidR="002D55C6" w:rsidRPr="005E050A" w:rsidRDefault="002D55C6" w:rsidP="00B8231C"/>
        </w:tc>
      </w:tr>
      <w:tr w:rsidR="009C79D1" w:rsidRPr="005E050A" w:rsidTr="00742140">
        <w:trPr>
          <w:trHeight w:val="455"/>
        </w:trPr>
        <w:tc>
          <w:tcPr>
            <w:tcW w:w="11571" w:type="dxa"/>
            <w:gridSpan w:val="3"/>
          </w:tcPr>
          <w:p w:rsidR="009C79D1" w:rsidRPr="00276670" w:rsidRDefault="009C79D1" w:rsidP="00E434FB">
            <w:pPr>
              <w:rPr>
                <w:sz w:val="40"/>
                <w:szCs w:val="40"/>
              </w:rPr>
            </w:pPr>
          </w:p>
        </w:tc>
      </w:tr>
      <w:tr w:rsidR="002D55C6" w:rsidRPr="005E050A" w:rsidTr="00256DEA">
        <w:trPr>
          <w:trHeight w:val="101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B8231C"/>
        </w:tc>
        <w:tc>
          <w:tcPr>
            <w:tcW w:w="1381" w:type="dxa"/>
          </w:tcPr>
          <w:p w:rsidR="002D55C6" w:rsidRPr="005E050A" w:rsidRDefault="002D55C6" w:rsidP="00B8231C"/>
        </w:tc>
      </w:tr>
      <w:tr w:rsidR="002A3BF1" w:rsidRPr="005E050A" w:rsidTr="007E6547">
        <w:trPr>
          <w:trHeight w:val="246"/>
        </w:trPr>
        <w:tc>
          <w:tcPr>
            <w:tcW w:w="1840" w:type="dxa"/>
          </w:tcPr>
          <w:p w:rsidR="002A3BF1" w:rsidRPr="005E050A" w:rsidRDefault="002A3BF1" w:rsidP="00B8231C"/>
        </w:tc>
        <w:tc>
          <w:tcPr>
            <w:tcW w:w="8350" w:type="dxa"/>
          </w:tcPr>
          <w:p w:rsidR="00256DEA" w:rsidRPr="00E434FB" w:rsidRDefault="00256DEA" w:rsidP="00256DEA">
            <w:pPr>
              <w:spacing w:after="120"/>
              <w:jc w:val="center"/>
              <w:rPr>
                <w:sz w:val="32"/>
                <w:szCs w:val="32"/>
              </w:rPr>
            </w:pPr>
            <w:r w:rsidRPr="004024E5">
              <w:rPr>
                <w:sz w:val="32"/>
                <w:szCs w:val="32"/>
              </w:rPr>
              <w:t xml:space="preserve">Том </w:t>
            </w:r>
            <w:r w:rsidRPr="004024E5"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I</w:t>
            </w:r>
          </w:p>
          <w:p w:rsidR="002A3BF1" w:rsidRPr="005E050A" w:rsidRDefault="00256DEA" w:rsidP="00256DEA">
            <w:pPr>
              <w:jc w:val="center"/>
            </w:pPr>
            <w:r>
              <w:rPr>
                <w:sz w:val="28"/>
                <w:szCs w:val="28"/>
              </w:rPr>
              <w:t>МАТЕРИАЛЫ ПО ОБОСНОВАНИЮ ПРОЕКТА</w:t>
            </w:r>
          </w:p>
        </w:tc>
        <w:tc>
          <w:tcPr>
            <w:tcW w:w="1381" w:type="dxa"/>
          </w:tcPr>
          <w:p w:rsidR="002A3BF1" w:rsidRPr="005E050A" w:rsidRDefault="002A3BF1" w:rsidP="00B8231C"/>
        </w:tc>
      </w:tr>
      <w:tr w:rsidR="009C79D1" w:rsidRPr="005E050A" w:rsidTr="00742140">
        <w:trPr>
          <w:trHeight w:val="795"/>
        </w:trPr>
        <w:tc>
          <w:tcPr>
            <w:tcW w:w="11571" w:type="dxa"/>
            <w:gridSpan w:val="3"/>
          </w:tcPr>
          <w:p w:rsidR="009C79D1" w:rsidRPr="005E050A" w:rsidRDefault="009C79D1" w:rsidP="00E434FB">
            <w:pPr>
              <w:jc w:val="center"/>
              <w:rPr>
                <w:sz w:val="28"/>
                <w:szCs w:val="28"/>
              </w:rPr>
            </w:pPr>
          </w:p>
        </w:tc>
      </w:tr>
      <w:tr w:rsidR="002D55C6" w:rsidRPr="005E050A" w:rsidTr="007E6547">
        <w:trPr>
          <w:trHeight w:val="246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256DEA"/>
        </w:tc>
        <w:tc>
          <w:tcPr>
            <w:tcW w:w="1381" w:type="dxa"/>
          </w:tcPr>
          <w:p w:rsidR="002D55C6" w:rsidRPr="005E050A" w:rsidRDefault="002D55C6" w:rsidP="00E434FB">
            <w:pPr>
              <w:jc w:val="center"/>
            </w:pPr>
          </w:p>
        </w:tc>
      </w:tr>
      <w:tr w:rsidR="002A3BF1" w:rsidRPr="005E050A" w:rsidTr="00256DEA">
        <w:trPr>
          <w:trHeight w:val="95"/>
        </w:trPr>
        <w:tc>
          <w:tcPr>
            <w:tcW w:w="1840" w:type="dxa"/>
          </w:tcPr>
          <w:p w:rsidR="002A3BF1" w:rsidRPr="005E050A" w:rsidRDefault="002A3BF1" w:rsidP="00B8231C"/>
        </w:tc>
        <w:tc>
          <w:tcPr>
            <w:tcW w:w="8350" w:type="dxa"/>
          </w:tcPr>
          <w:p w:rsidR="002A3BF1" w:rsidRPr="005E050A" w:rsidRDefault="002A3BF1" w:rsidP="00B8231C"/>
        </w:tc>
        <w:tc>
          <w:tcPr>
            <w:tcW w:w="1381" w:type="dxa"/>
          </w:tcPr>
          <w:p w:rsidR="002A3BF1" w:rsidRPr="005E050A" w:rsidRDefault="002A3BF1" w:rsidP="00B8231C"/>
        </w:tc>
      </w:tr>
      <w:tr w:rsidR="005E050A" w:rsidRPr="005E050A" w:rsidTr="00256DEA">
        <w:trPr>
          <w:trHeight w:val="2164"/>
        </w:trPr>
        <w:tc>
          <w:tcPr>
            <w:tcW w:w="1840" w:type="dxa"/>
          </w:tcPr>
          <w:p w:rsidR="005E050A" w:rsidRPr="005E050A" w:rsidRDefault="005E050A" w:rsidP="00B8231C"/>
        </w:tc>
        <w:tc>
          <w:tcPr>
            <w:tcW w:w="9731" w:type="dxa"/>
            <w:gridSpan w:val="2"/>
          </w:tcPr>
          <w:p w:rsidR="005E050A" w:rsidRPr="002A3BF1" w:rsidRDefault="00256DEA" w:rsidP="009012BB">
            <w:pPr>
              <w:pStyle w:val="S"/>
              <w:spacing w:line="240" w:lineRule="auto"/>
              <w:ind w:left="3062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         </w:t>
            </w:r>
            <w:r w:rsidR="004024E5">
              <w:rPr>
                <w:rFonts w:asciiTheme="minorHAnsi" w:hAnsiTheme="minorHAnsi"/>
                <w:b w:val="0"/>
                <w:sz w:val="28"/>
                <w:szCs w:val="28"/>
              </w:rPr>
              <w:t xml:space="preserve">                                        </w:t>
            </w:r>
            <w:r w:rsidR="00EC2717">
              <w:rPr>
                <w:rFonts w:asciiTheme="minorHAnsi" w:hAnsiTheme="minorHAnsi"/>
                <w:b w:val="0"/>
                <w:sz w:val="28"/>
                <w:szCs w:val="28"/>
              </w:rPr>
              <w:t xml:space="preserve">                       </w:t>
            </w:r>
            <w:r w:rsidR="005E050A" w:rsidRPr="002A3BF1">
              <w:rPr>
                <w:rFonts w:asciiTheme="minorHAnsi" w:hAnsiTheme="minorHAnsi"/>
                <w:b w:val="0"/>
                <w:sz w:val="28"/>
                <w:szCs w:val="28"/>
              </w:rPr>
              <w:t>ПРОЕКТ</w:t>
            </w:r>
          </w:p>
          <w:p w:rsidR="005E050A" w:rsidRPr="002A3BF1" w:rsidRDefault="005B0716" w:rsidP="00EC27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5E050A" w:rsidRPr="002A3BF1">
              <w:rPr>
                <w:sz w:val="24"/>
                <w:szCs w:val="24"/>
              </w:rPr>
              <w:t xml:space="preserve">Редакция по состоянию на </w:t>
            </w:r>
            <w:r w:rsidR="005B7833" w:rsidRPr="005B7833">
              <w:rPr>
                <w:sz w:val="24"/>
                <w:szCs w:val="24"/>
              </w:rPr>
              <w:t>30</w:t>
            </w:r>
            <w:r w:rsidR="005B7833">
              <w:rPr>
                <w:sz w:val="24"/>
                <w:szCs w:val="24"/>
              </w:rPr>
              <w:t xml:space="preserve"> октября</w:t>
            </w:r>
            <w:r w:rsidR="00C1206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2061">
              <w:rPr>
                <w:sz w:val="24"/>
                <w:szCs w:val="24"/>
              </w:rPr>
              <w:t xml:space="preserve">2012 </w:t>
            </w:r>
            <w:r w:rsidR="005E050A" w:rsidRPr="002A3BF1">
              <w:rPr>
                <w:sz w:val="24"/>
                <w:szCs w:val="24"/>
              </w:rPr>
              <w:t>г.</w:t>
            </w:r>
          </w:p>
          <w:p w:rsidR="005B0716" w:rsidRDefault="005B0716" w:rsidP="00EC2717">
            <w:pPr>
              <w:tabs>
                <w:tab w:val="left" w:pos="412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EC2717">
              <w:rPr>
                <w:sz w:val="24"/>
                <w:szCs w:val="24"/>
              </w:rPr>
              <w:t xml:space="preserve">                                </w:t>
            </w:r>
            <w:r w:rsidR="005E050A" w:rsidRPr="002A3BF1">
              <w:rPr>
                <w:sz w:val="24"/>
                <w:szCs w:val="24"/>
              </w:rPr>
              <w:t xml:space="preserve">По заказу администрации </w:t>
            </w:r>
            <w:proofErr w:type="spellStart"/>
            <w:r w:rsidR="00256DEA">
              <w:rPr>
                <w:sz w:val="24"/>
                <w:szCs w:val="24"/>
              </w:rPr>
              <w:t>Пижанского</w:t>
            </w:r>
            <w:proofErr w:type="spellEnd"/>
          </w:p>
          <w:p w:rsidR="005E050A" w:rsidRPr="002A3BF1" w:rsidRDefault="005B0716" w:rsidP="00EC2717">
            <w:pPr>
              <w:tabs>
                <w:tab w:val="left" w:pos="412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EC2717">
              <w:rPr>
                <w:sz w:val="24"/>
                <w:szCs w:val="24"/>
              </w:rPr>
              <w:t xml:space="preserve">                     </w:t>
            </w:r>
            <w:r w:rsidR="00320C0E">
              <w:rPr>
                <w:sz w:val="24"/>
                <w:szCs w:val="24"/>
              </w:rPr>
              <w:t xml:space="preserve">   </w:t>
            </w:r>
            <w:r w:rsidR="005E050A" w:rsidRPr="002A3BF1">
              <w:rPr>
                <w:sz w:val="24"/>
                <w:szCs w:val="24"/>
              </w:rPr>
              <w:t>муниципального района</w:t>
            </w:r>
          </w:p>
          <w:p w:rsidR="00967B99" w:rsidRDefault="00967B99" w:rsidP="00EC2717"/>
          <w:p w:rsidR="00742140" w:rsidRPr="005E050A" w:rsidRDefault="00742140" w:rsidP="00B8231C"/>
        </w:tc>
      </w:tr>
      <w:tr w:rsidR="002D55C6" w:rsidRPr="005E050A" w:rsidTr="007E6547">
        <w:trPr>
          <w:trHeight w:val="264"/>
        </w:trPr>
        <w:tc>
          <w:tcPr>
            <w:tcW w:w="1840" w:type="dxa"/>
          </w:tcPr>
          <w:p w:rsidR="002D55C6" w:rsidRPr="005E050A" w:rsidRDefault="002D55C6" w:rsidP="00B8231C"/>
        </w:tc>
        <w:tc>
          <w:tcPr>
            <w:tcW w:w="8350" w:type="dxa"/>
          </w:tcPr>
          <w:p w:rsidR="002D55C6" w:rsidRPr="005E050A" w:rsidRDefault="002D55C6" w:rsidP="00B8231C"/>
        </w:tc>
        <w:tc>
          <w:tcPr>
            <w:tcW w:w="1381" w:type="dxa"/>
          </w:tcPr>
          <w:p w:rsidR="002D55C6" w:rsidRPr="005E050A" w:rsidRDefault="002D55C6" w:rsidP="00B8231C"/>
        </w:tc>
      </w:tr>
      <w:tr w:rsidR="005E050A" w:rsidRPr="005E050A" w:rsidTr="007E6547">
        <w:trPr>
          <w:trHeight w:val="130"/>
        </w:trPr>
        <w:tc>
          <w:tcPr>
            <w:tcW w:w="1840" w:type="dxa"/>
          </w:tcPr>
          <w:p w:rsidR="005E050A" w:rsidRPr="005E050A" w:rsidRDefault="005E050A" w:rsidP="00B8231C"/>
        </w:tc>
        <w:tc>
          <w:tcPr>
            <w:tcW w:w="8350" w:type="dxa"/>
          </w:tcPr>
          <w:p w:rsidR="005E050A" w:rsidRPr="00E434FB" w:rsidRDefault="0022221B" w:rsidP="00E4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 – 201</w:t>
            </w:r>
            <w:r>
              <w:rPr>
                <w:sz w:val="24"/>
                <w:szCs w:val="24"/>
                <w:lang w:val="en-US"/>
              </w:rPr>
              <w:t>2</w:t>
            </w:r>
            <w:r w:rsidR="00E434FB" w:rsidRPr="00E43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5E050A" w:rsidRPr="005E050A" w:rsidRDefault="005E050A" w:rsidP="00B8231C"/>
        </w:tc>
      </w:tr>
    </w:tbl>
    <w:p w:rsidR="00692F08" w:rsidRPr="005E050A" w:rsidRDefault="00692F08" w:rsidP="00256DEA"/>
    <w:sectPr w:rsidR="00692F08" w:rsidRPr="005E050A" w:rsidSect="00953111">
      <w:pgSz w:w="11906" w:h="16838" w:code="9"/>
      <w:pgMar w:top="568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17B"/>
    <w:rsid w:val="0000137A"/>
    <w:rsid w:val="00021008"/>
    <w:rsid w:val="00077087"/>
    <w:rsid w:val="001D277A"/>
    <w:rsid w:val="0022221B"/>
    <w:rsid w:val="002539BD"/>
    <w:rsid w:val="00256DEA"/>
    <w:rsid w:val="00276670"/>
    <w:rsid w:val="002A22E9"/>
    <w:rsid w:val="002A3BF1"/>
    <w:rsid w:val="002B027A"/>
    <w:rsid w:val="002D55C6"/>
    <w:rsid w:val="00320C0E"/>
    <w:rsid w:val="00326A17"/>
    <w:rsid w:val="00334B8C"/>
    <w:rsid w:val="004024E5"/>
    <w:rsid w:val="004321A0"/>
    <w:rsid w:val="004C47F6"/>
    <w:rsid w:val="00513CB0"/>
    <w:rsid w:val="00533524"/>
    <w:rsid w:val="005544AD"/>
    <w:rsid w:val="005B0716"/>
    <w:rsid w:val="005B7833"/>
    <w:rsid w:val="005E050A"/>
    <w:rsid w:val="005F2B6F"/>
    <w:rsid w:val="00623DEB"/>
    <w:rsid w:val="00692F08"/>
    <w:rsid w:val="006B217B"/>
    <w:rsid w:val="006D39D7"/>
    <w:rsid w:val="00742140"/>
    <w:rsid w:val="007560E8"/>
    <w:rsid w:val="007E6547"/>
    <w:rsid w:val="008D01E5"/>
    <w:rsid w:val="008D5F49"/>
    <w:rsid w:val="009012BB"/>
    <w:rsid w:val="00953111"/>
    <w:rsid w:val="00967B99"/>
    <w:rsid w:val="00991C29"/>
    <w:rsid w:val="009C79D1"/>
    <w:rsid w:val="00A743BF"/>
    <w:rsid w:val="00B112E7"/>
    <w:rsid w:val="00B700B4"/>
    <w:rsid w:val="00C03BDE"/>
    <w:rsid w:val="00C12061"/>
    <w:rsid w:val="00C85AAD"/>
    <w:rsid w:val="00C91C49"/>
    <w:rsid w:val="00D0105F"/>
    <w:rsid w:val="00D963A1"/>
    <w:rsid w:val="00DD1A07"/>
    <w:rsid w:val="00E434FB"/>
    <w:rsid w:val="00E80283"/>
    <w:rsid w:val="00EC2717"/>
    <w:rsid w:val="00F529A9"/>
    <w:rsid w:val="00FD3DA5"/>
    <w:rsid w:val="00FE1E87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C6"/>
    <w:rPr>
      <w:rFonts w:ascii="Tahoma" w:hAnsi="Tahoma" w:cs="Tahoma"/>
      <w:sz w:val="16"/>
      <w:szCs w:val="16"/>
    </w:rPr>
  </w:style>
  <w:style w:type="paragraph" w:customStyle="1" w:styleId="S">
    <w:name w:val="S_Титульный"/>
    <w:basedOn w:val="a"/>
    <w:rsid w:val="005E050A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</dc:creator>
  <cp:keywords/>
  <dc:description/>
  <cp:lastModifiedBy>Шибаев Игорь</cp:lastModifiedBy>
  <cp:revision>28</cp:revision>
  <cp:lastPrinted>2010-11-18T07:56:00Z</cp:lastPrinted>
  <dcterms:created xsi:type="dcterms:W3CDTF">2010-04-09T10:51:00Z</dcterms:created>
  <dcterms:modified xsi:type="dcterms:W3CDTF">2012-10-30T14:06:00Z</dcterms:modified>
</cp:coreProperties>
</file>